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образование </w:t>
      </w:r>
      <w:r>
        <w:rPr>
          <w:rFonts w:ascii="Times New Roman" w:hAnsi="Times New Roman"/>
          <w:sz w:val="24"/>
          <w:u w:val="single"/>
        </w:rPr>
        <w:t>Барлукское МО_____________________</w:t>
      </w:r>
      <w:r>
        <w:rPr>
          <w:rFonts w:ascii="Times New Roman" w:hAnsi="Times New Roman"/>
          <w:sz w:val="24"/>
          <w:u w:val="single"/>
        </w:rPr>
        <w:t>________________</w:t>
      </w:r>
      <w:r>
        <w:rPr>
          <w:rFonts w:ascii="Times New Roman" w:hAnsi="Times New Roman"/>
          <w:sz w:val="24"/>
          <w:u w:val="single"/>
        </w:rPr>
        <w:t>______________________________________</w:t>
      </w:r>
    </w:p>
    <w:p w14:paraId="02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профилактической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едели: </w:t>
      </w:r>
      <w:r>
        <w:rPr>
          <w:rFonts w:ascii="Times New Roman" w:hAnsi="Times New Roman"/>
          <w:sz w:val="24"/>
          <w:u w:val="single"/>
        </w:rPr>
        <w:t>Высока ответственность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_____________________________________</w:t>
      </w:r>
      <w:r>
        <w:rPr>
          <w:rFonts w:ascii="Times New Roman" w:hAnsi="Times New Roman"/>
          <w:sz w:val="24"/>
        </w:rPr>
        <w:t>_________________________</w:t>
      </w:r>
    </w:p>
    <w:p w14:paraId="03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проведения мероприятий: </w:t>
      </w:r>
      <w:r>
        <w:rPr>
          <w:rFonts w:ascii="Times New Roman" w:hAnsi="Times New Roman"/>
          <w:sz w:val="24"/>
          <w:u w:val="single"/>
        </w:rPr>
        <w:t>09.09.2024-14.09.2024г._________________________________________________________________</w:t>
      </w:r>
    </w:p>
    <w:p w14:paraId="04000000">
      <w:pPr>
        <w:pStyle w:val="Style_1"/>
        <w:ind w:firstLine="0" w:left="720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80"/>
        <w:gridCol w:w="1742"/>
        <w:gridCol w:w="1339"/>
        <w:gridCol w:w="1474"/>
        <w:gridCol w:w="1473"/>
        <w:gridCol w:w="1875"/>
        <w:gridCol w:w="4287"/>
      </w:tblGrid>
      <w:tr>
        <w:tc>
          <w:tcPr>
            <w:tcW w:type="dxa" w:w="2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Образовательная организация </w:t>
            </w:r>
          </w:p>
        </w:tc>
        <w:tc>
          <w:tcPr>
            <w:tcW w:type="dxa" w:w="60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участников, в том числе</w:t>
            </w:r>
          </w:p>
        </w:tc>
        <w:tc>
          <w:tcPr>
            <w:tcW w:type="dxa" w:w="18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pacing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Количество проведенных мероприятий</w:t>
            </w:r>
          </w:p>
        </w:tc>
        <w:tc>
          <w:tcPr>
            <w:tcW w:type="dxa" w:w="42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pacing w:val="1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spacing w:val="1"/>
                <w:sz w:val="20"/>
              </w:rPr>
              <w:t>ыводы о неделе, описание опыта по внедрению новых эффективных элементов недели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сайта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/>
                <w:b w:val="1"/>
              </w:rPr>
              <w:t xml:space="preserve">  </w:t>
            </w:r>
          </w:p>
        </w:tc>
      </w:tr>
      <w:tr>
        <w:tc>
          <w:tcPr>
            <w:tcW w:type="dxa" w:w="2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МКОУ Барлукская СОШ с</w:t>
            </w:r>
            <w:r>
              <w:rPr>
                <w:rFonts w:ascii="Times New Roman" w:hAnsi="Times New Roman"/>
                <w:sz w:val="24"/>
                <w:u w:val="single"/>
              </w:rPr>
              <w:t>.Б</w:t>
            </w:r>
            <w:r>
              <w:rPr>
                <w:rFonts w:ascii="Times New Roman" w:hAnsi="Times New Roman"/>
                <w:sz w:val="24"/>
                <w:u w:val="single"/>
              </w:rPr>
              <w:t>арлук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Обучающихся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Родителей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Педагогов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Соц. партнеров (перечислит</w:t>
            </w:r>
            <w:r>
              <w:rPr>
                <w:rFonts w:ascii="Times New Roman" w:hAnsi="Times New Roman"/>
                <w:b w:val="1"/>
                <w:sz w:val="18"/>
              </w:rPr>
              <w:t>ь</w:t>
            </w:r>
            <w:r>
              <w:rPr>
                <w:rFonts w:ascii="Times New Roman" w:hAnsi="Times New Roman"/>
                <w:b w:val="1"/>
                <w:sz w:val="18"/>
              </w:rPr>
              <w:t>)</w:t>
            </w:r>
          </w:p>
        </w:tc>
        <w:tc>
          <w:tcPr>
            <w:tcW w:type="dxa" w:w="18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2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172</w:t>
            </w:r>
          </w:p>
        </w:tc>
        <w:tc>
          <w:tcPr>
            <w:tcW w:type="dxa" w:w="13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43</w:t>
            </w:r>
          </w:p>
        </w:tc>
        <w:tc>
          <w:tcPr>
            <w:tcW w:type="dxa" w:w="14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14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МКУК Барлукский СКЦ</w:t>
            </w:r>
          </w:p>
        </w:tc>
        <w:tc>
          <w:tcPr>
            <w:tcW w:type="dxa" w:w="1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4</w:t>
            </w:r>
          </w:p>
        </w:tc>
        <w:tc>
          <w:tcPr>
            <w:tcW w:type="dxa" w:w="42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час, посвящённый началу учебного года (вводный инструктаж: ПДД, Антитеррор, безопасность на водных объектах, ПБ; правила внутреннего распорядка для учащихся)</w:t>
            </w:r>
          </w:p>
          <w:p w14:paraId="1A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Тренинговое занятие «Путешествие по дороге из жёлтого кирпича»</w:t>
            </w:r>
          </w:p>
          <w:p w14:paraId="1B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Профилактический день «Мои – права, мои – поступки!»</w:t>
            </w:r>
          </w:p>
          <w:p w14:paraId="1C000000">
            <w:pPr>
              <w:numPr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Фильмы по профилактике правонарушений несовершеннолетних с обсуждением.</w:t>
            </w:r>
          </w:p>
          <w:p w14:paraId="1D000000">
            <w:pPr>
              <w:pStyle w:val="Style_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сайта</w:t>
            </w:r>
            <w:bookmarkStart w:id="1" w:name="_GoBack"/>
            <w:bookmarkEnd w:id="1"/>
          </w:p>
          <w:p w14:paraId="1E000000">
            <w:pPr>
              <w:pStyle w:val="Style_1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 со ссылкой на информацию о проведении недели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t>https://sh-</w:t>
            </w:r>
            <w:r>
              <w:rPr>
                <w:rFonts w:ascii="Times New Roman" w:hAnsi="Times New Roman"/>
                <w:sz w:val="24"/>
              </w:rPr>
              <w:t>barlukskaya-r138.gosweb.gosuslugi.ru/netcat/full.php?inside_admin=&amp;sub=23&amp;cc=2942&amp;message=202</w:t>
            </w:r>
          </w:p>
          <w:p w14:paraId="1F000000">
            <w:pPr>
              <w:pStyle w:val="Style_1"/>
              <w:ind w:firstLine="0" w:left="720"/>
              <w:rPr>
                <w:rFonts w:ascii="Times New Roman" w:hAnsi="Times New Roman"/>
                <w:spacing w:val="1"/>
                <w:sz w:val="24"/>
              </w:rPr>
            </w:pPr>
          </w:p>
        </w:tc>
      </w:tr>
    </w:tbl>
    <w:p w14:paraId="20000000"/>
    <w:p w14:paraId="21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ntstyle01"/>
    <w:basedOn w:val="Style_12"/>
    <w:link w:val="Style_19_ch"/>
    <w:rPr>
      <w:rFonts w:ascii="Times New Roman" w:hAnsi="Times New Roman"/>
      <w:b w:val="1"/>
      <w:i w:val="0"/>
      <w:color w:val="000000"/>
      <w:sz w:val="28"/>
    </w:rPr>
  </w:style>
  <w:style w:styleId="Style_19_ch" w:type="character">
    <w:name w:val="fontstyle01"/>
    <w:basedOn w:val="Style_12_ch"/>
    <w:link w:val="Style_19"/>
    <w:rPr>
      <w:rFonts w:ascii="Times New Roman" w:hAnsi="Times New Roman"/>
      <w:b w:val="1"/>
      <w:i w:val="0"/>
      <w:color w:val="000000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2024-09-20T17:23:56Z</dcterms:modified>
</cp:coreProperties>
</file>