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54" w:rsidRDefault="00F26754">
      <w:pPr>
        <w:pStyle w:val="a3"/>
        <w:rPr>
          <w:sz w:val="26"/>
        </w:rPr>
      </w:pPr>
    </w:p>
    <w:p w:rsidR="00F26754" w:rsidRDefault="00F26754">
      <w:pPr>
        <w:pStyle w:val="a3"/>
        <w:rPr>
          <w:sz w:val="26"/>
        </w:rPr>
      </w:pPr>
    </w:p>
    <w:p w:rsidR="009D3A1C" w:rsidRPr="009D3A1C" w:rsidRDefault="009D3A1C" w:rsidP="009D3A1C">
      <w:pPr>
        <w:widowControl/>
        <w:autoSpaceDE/>
        <w:autoSpaceDN/>
        <w:jc w:val="center"/>
        <w:rPr>
          <w:color w:val="000000"/>
          <w:sz w:val="24"/>
          <w:szCs w:val="24"/>
        </w:rPr>
      </w:pPr>
      <w:r w:rsidRPr="009D3A1C">
        <w:rPr>
          <w:color w:val="000000"/>
          <w:sz w:val="24"/>
          <w:szCs w:val="24"/>
        </w:rPr>
        <w:t xml:space="preserve">Муниципальное  казенное общеобразовательное учреждение </w:t>
      </w:r>
    </w:p>
    <w:p w:rsidR="009D3A1C" w:rsidRPr="009D3A1C" w:rsidRDefault="009D3A1C" w:rsidP="009D3A1C">
      <w:pPr>
        <w:widowControl/>
        <w:autoSpaceDE/>
        <w:autoSpaceDN/>
        <w:jc w:val="center"/>
        <w:rPr>
          <w:color w:val="000000"/>
          <w:sz w:val="24"/>
          <w:szCs w:val="24"/>
        </w:rPr>
      </w:pPr>
      <w:r w:rsidRPr="009D3A1C">
        <w:rPr>
          <w:color w:val="000000"/>
          <w:sz w:val="24"/>
          <w:szCs w:val="24"/>
        </w:rPr>
        <w:t>Барлукская средняя общеобразовательная школа</w:t>
      </w:r>
    </w:p>
    <w:p w:rsidR="009D3A1C" w:rsidRPr="009D3A1C" w:rsidRDefault="009D3A1C" w:rsidP="009D3A1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9D3A1C">
        <w:rPr>
          <w:b/>
          <w:bCs/>
          <w:color w:val="000000"/>
          <w:sz w:val="24"/>
          <w:szCs w:val="24"/>
        </w:rPr>
        <w:t>ПРИКАЗ</w:t>
      </w:r>
    </w:p>
    <w:p w:rsidR="00F26754" w:rsidRPr="009D3A1C" w:rsidRDefault="009D3A1C" w:rsidP="009D3A1C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9D3A1C">
        <w:rPr>
          <w:bCs/>
          <w:color w:val="000000"/>
          <w:sz w:val="24"/>
          <w:szCs w:val="24"/>
        </w:rPr>
        <w:t>от</w:t>
      </w:r>
      <w:r w:rsidR="00941C40">
        <w:rPr>
          <w:bCs/>
          <w:color w:val="000000"/>
          <w:sz w:val="24"/>
          <w:szCs w:val="24"/>
        </w:rPr>
        <w:t xml:space="preserve"> 29</w:t>
      </w:r>
      <w:bookmarkStart w:id="0" w:name="_GoBack"/>
      <w:bookmarkEnd w:id="0"/>
      <w:r>
        <w:rPr>
          <w:bCs/>
          <w:color w:val="000000"/>
          <w:sz w:val="24"/>
          <w:szCs w:val="24"/>
        </w:rPr>
        <w:t>.08</w:t>
      </w:r>
      <w:r w:rsidRPr="009D3A1C">
        <w:rPr>
          <w:bCs/>
          <w:color w:val="000000"/>
          <w:sz w:val="24"/>
          <w:szCs w:val="24"/>
        </w:rPr>
        <w:t xml:space="preserve">.2024                                                          </w:t>
      </w:r>
      <w:r w:rsidR="002C6308">
        <w:rPr>
          <w:bCs/>
          <w:color w:val="000000"/>
          <w:sz w:val="24"/>
          <w:szCs w:val="24"/>
        </w:rPr>
        <w:t xml:space="preserve">                            № </w:t>
      </w:r>
      <w:r w:rsidRPr="009D3A1C">
        <w:rPr>
          <w:bCs/>
          <w:color w:val="000000"/>
          <w:sz w:val="24"/>
          <w:szCs w:val="24"/>
        </w:rPr>
        <w:t xml:space="preserve"> </w:t>
      </w:r>
      <w:r w:rsidR="002C6308">
        <w:rPr>
          <w:bCs/>
          <w:color w:val="000000"/>
          <w:sz w:val="24"/>
          <w:szCs w:val="24"/>
        </w:rPr>
        <w:t>49 -</w:t>
      </w:r>
      <w:r>
        <w:rPr>
          <w:bCs/>
          <w:color w:val="000000"/>
          <w:sz w:val="24"/>
          <w:szCs w:val="24"/>
        </w:rPr>
        <w:t>осн</w:t>
      </w:r>
      <w:r w:rsidRPr="009D3A1C">
        <w:rPr>
          <w:bCs/>
          <w:color w:val="000000"/>
          <w:sz w:val="24"/>
          <w:szCs w:val="24"/>
        </w:rPr>
        <w:t xml:space="preserve">        </w:t>
      </w:r>
      <w:r>
        <w:rPr>
          <w:bCs/>
          <w:color w:val="000000"/>
          <w:sz w:val="24"/>
          <w:szCs w:val="24"/>
        </w:rPr>
        <w:t xml:space="preserve"> </w:t>
      </w:r>
    </w:p>
    <w:p w:rsidR="00F26754" w:rsidRDefault="002C6308" w:rsidP="009D3A1C">
      <w:pPr>
        <w:pStyle w:val="a3"/>
        <w:spacing w:before="230"/>
      </w:pP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графика</w:t>
      </w:r>
    </w:p>
    <w:p w:rsidR="00F26754" w:rsidRDefault="009D3A1C" w:rsidP="009D3A1C">
      <w:pPr>
        <w:pStyle w:val="a3"/>
      </w:pPr>
      <w:r>
        <w:t>п</w:t>
      </w:r>
      <w:r w:rsidR="002C6308">
        <w:t>роведения</w:t>
      </w:r>
      <w:r w:rsidR="002C6308">
        <w:rPr>
          <w:spacing w:val="-5"/>
        </w:rPr>
        <w:t xml:space="preserve"> </w:t>
      </w:r>
      <w:r w:rsidR="002C6308">
        <w:t>оценочных</w:t>
      </w:r>
      <w:r w:rsidR="002C6308">
        <w:rPr>
          <w:spacing w:val="-4"/>
        </w:rPr>
        <w:t xml:space="preserve"> </w:t>
      </w:r>
      <w:r w:rsidR="002C6308">
        <w:t>процедур</w:t>
      </w:r>
    </w:p>
    <w:p w:rsidR="00F26754" w:rsidRDefault="002C6308" w:rsidP="009D3A1C">
      <w:pPr>
        <w:pStyle w:val="a3"/>
        <w:spacing w:before="1"/>
      </w:pPr>
      <w:r>
        <w:t>на</w:t>
      </w:r>
      <w:r>
        <w:rPr>
          <w:spacing w:val="-4"/>
        </w:rPr>
        <w:t xml:space="preserve"> </w:t>
      </w:r>
      <w:r w:rsidR="009D3A1C">
        <w:t>2024-2025 учебный год</w:t>
      </w:r>
    </w:p>
    <w:p w:rsidR="00F26754" w:rsidRDefault="00F26754">
      <w:pPr>
        <w:pStyle w:val="a3"/>
        <w:rPr>
          <w:sz w:val="26"/>
        </w:rPr>
      </w:pPr>
    </w:p>
    <w:p w:rsidR="00F26754" w:rsidRDefault="00F26754">
      <w:pPr>
        <w:pStyle w:val="a3"/>
        <w:spacing w:before="7"/>
        <w:rPr>
          <w:sz w:val="22"/>
        </w:rPr>
      </w:pPr>
    </w:p>
    <w:p w:rsidR="00F26754" w:rsidRDefault="002C6308" w:rsidP="009D3A1C">
      <w:pPr>
        <w:pStyle w:val="a3"/>
        <w:ind w:right="843"/>
        <w:jc w:val="both"/>
      </w:pPr>
      <w:r>
        <w:t>В соответствии с письмом Министерства Просвещения России №СК-228/03</w:t>
      </w:r>
      <w:r>
        <w:rPr>
          <w:spacing w:val="1"/>
        </w:rPr>
        <w:t xml:space="preserve"> </w:t>
      </w:r>
      <w:r>
        <w:t>от 06 августа 2021 года, письмами Рособрнадзора от 06.08.2021 №№ СК-228/03,</w:t>
      </w:r>
      <w:r>
        <w:rPr>
          <w:spacing w:val="1"/>
        </w:rPr>
        <w:t xml:space="preserve"> </w:t>
      </w:r>
      <w:r>
        <w:t>01.169/08-01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организациях, в целях получения объективной информации</w:t>
      </w:r>
      <w:r>
        <w:rPr>
          <w:spacing w:val="-57"/>
        </w:rPr>
        <w:t xml:space="preserve"> </w:t>
      </w:r>
      <w:r>
        <w:t>о результатах качества обучения и на основании решения педагогического совета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30.08.2023 г.</w:t>
      </w:r>
      <w:r>
        <w:rPr>
          <w:spacing w:val="-1"/>
        </w:rPr>
        <w:t xml:space="preserve"> </w:t>
      </w:r>
      <w:r>
        <w:t>№1</w:t>
      </w:r>
    </w:p>
    <w:p w:rsidR="00F26754" w:rsidRDefault="00F26754">
      <w:pPr>
        <w:pStyle w:val="a3"/>
        <w:spacing w:before="3"/>
        <w:rPr>
          <w:sz w:val="25"/>
        </w:rPr>
      </w:pPr>
    </w:p>
    <w:p w:rsidR="00F26754" w:rsidRDefault="002C6308">
      <w:pPr>
        <w:pStyle w:val="1"/>
        <w:ind w:left="4231" w:right="4125"/>
      </w:pPr>
      <w:r>
        <w:t>ПРИКАЗЫВАЮ:</w:t>
      </w:r>
    </w:p>
    <w:p w:rsidR="00F26754" w:rsidRDefault="00F26754">
      <w:pPr>
        <w:pStyle w:val="a3"/>
        <w:rPr>
          <w:b/>
          <w:sz w:val="23"/>
        </w:rPr>
      </w:pPr>
    </w:p>
    <w:p w:rsidR="00F26754" w:rsidRDefault="009D3A1C" w:rsidP="009D3A1C">
      <w:pPr>
        <w:tabs>
          <w:tab w:val="left" w:pos="1233"/>
        </w:tabs>
        <w:ind w:right="740"/>
        <w:rPr>
          <w:sz w:val="24"/>
        </w:rPr>
      </w:pPr>
      <w:r>
        <w:rPr>
          <w:sz w:val="24"/>
        </w:rPr>
        <w:t>1.1.</w:t>
      </w:r>
      <w:r w:rsidR="002C6308" w:rsidRPr="009D3A1C">
        <w:rPr>
          <w:sz w:val="24"/>
        </w:rPr>
        <w:t xml:space="preserve">Утвердить график проведения оценочных процедур на </w:t>
      </w:r>
      <w:r>
        <w:rPr>
          <w:sz w:val="24"/>
        </w:rPr>
        <w:t>2024-2025</w:t>
      </w:r>
      <w:r w:rsidR="002C6308" w:rsidRPr="009D3A1C"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 w:rsidR="002C6308" w:rsidRPr="009D3A1C">
        <w:rPr>
          <w:spacing w:val="-1"/>
          <w:sz w:val="24"/>
        </w:rPr>
        <w:t xml:space="preserve"> </w:t>
      </w:r>
      <w:r>
        <w:rPr>
          <w:sz w:val="24"/>
        </w:rPr>
        <w:t>год</w:t>
      </w:r>
      <w:r w:rsidR="002C6308" w:rsidRPr="009D3A1C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начальное общее образование </w:t>
      </w:r>
      <w:r w:rsidR="002C6308" w:rsidRPr="009D3A1C">
        <w:rPr>
          <w:sz w:val="24"/>
        </w:rPr>
        <w:t>в</w:t>
      </w:r>
      <w:r w:rsidR="002C6308" w:rsidRPr="009D3A1C">
        <w:rPr>
          <w:spacing w:val="-2"/>
          <w:sz w:val="24"/>
        </w:rPr>
        <w:t xml:space="preserve"> </w:t>
      </w:r>
      <w:r>
        <w:rPr>
          <w:sz w:val="24"/>
        </w:rPr>
        <w:t>МК</w:t>
      </w:r>
      <w:r w:rsidR="002C6308" w:rsidRPr="009D3A1C">
        <w:rPr>
          <w:sz w:val="24"/>
        </w:rPr>
        <w:t>ОУ</w:t>
      </w:r>
      <w:r w:rsidR="002C6308" w:rsidRPr="009D3A1C">
        <w:rPr>
          <w:spacing w:val="2"/>
          <w:sz w:val="24"/>
        </w:rPr>
        <w:t xml:space="preserve"> </w:t>
      </w:r>
      <w:r>
        <w:rPr>
          <w:sz w:val="24"/>
        </w:rPr>
        <w:t>Барлукская СОШ согласно приложению №1</w:t>
      </w:r>
    </w:p>
    <w:p w:rsidR="009D3A1C" w:rsidRDefault="009D3A1C" w:rsidP="009D3A1C">
      <w:pPr>
        <w:tabs>
          <w:tab w:val="left" w:pos="1233"/>
        </w:tabs>
        <w:ind w:right="740"/>
        <w:rPr>
          <w:sz w:val="24"/>
        </w:rPr>
      </w:pPr>
      <w:r>
        <w:rPr>
          <w:sz w:val="24"/>
        </w:rPr>
        <w:t xml:space="preserve">1.2 </w:t>
      </w:r>
      <w:r w:rsidRPr="009D3A1C">
        <w:rPr>
          <w:sz w:val="24"/>
        </w:rPr>
        <w:t xml:space="preserve">Утвердить график проведения оценочных процедур на </w:t>
      </w:r>
      <w:r>
        <w:rPr>
          <w:sz w:val="24"/>
        </w:rPr>
        <w:t>2024-2025 учебный год  основное</w:t>
      </w:r>
      <w:r w:rsidRPr="009D3A1C">
        <w:rPr>
          <w:sz w:val="24"/>
        </w:rPr>
        <w:t xml:space="preserve"> общее образование в МКОУ </w:t>
      </w:r>
      <w:r>
        <w:rPr>
          <w:sz w:val="24"/>
        </w:rPr>
        <w:t>Барлукская СОШ согласно приложению №2</w:t>
      </w:r>
    </w:p>
    <w:p w:rsidR="009D3A1C" w:rsidRPr="009D3A1C" w:rsidRDefault="009D3A1C" w:rsidP="009D3A1C">
      <w:pPr>
        <w:tabs>
          <w:tab w:val="left" w:pos="1233"/>
        </w:tabs>
        <w:ind w:right="740"/>
        <w:rPr>
          <w:sz w:val="24"/>
        </w:rPr>
      </w:pPr>
      <w:r>
        <w:rPr>
          <w:sz w:val="24"/>
        </w:rPr>
        <w:t>1.3.</w:t>
      </w:r>
      <w:r w:rsidRPr="009D3A1C">
        <w:t xml:space="preserve"> </w:t>
      </w:r>
      <w:r w:rsidRPr="009D3A1C">
        <w:rPr>
          <w:sz w:val="24"/>
        </w:rPr>
        <w:t>Утвердить график проведения оценочных процедур на 2024-2025 учебный год  основное общее образование в МКОУ Барлу</w:t>
      </w:r>
      <w:r>
        <w:rPr>
          <w:sz w:val="24"/>
        </w:rPr>
        <w:t>кская СОШ согласно приложению №3</w:t>
      </w:r>
    </w:p>
    <w:p w:rsidR="00F26754" w:rsidRPr="009D3A1C" w:rsidRDefault="009D3A1C" w:rsidP="009D3A1C">
      <w:pPr>
        <w:tabs>
          <w:tab w:val="left" w:pos="1324"/>
        </w:tabs>
        <w:ind w:right="741"/>
        <w:rPr>
          <w:sz w:val="24"/>
        </w:rPr>
      </w:pPr>
      <w:r>
        <w:rPr>
          <w:sz w:val="24"/>
        </w:rPr>
        <w:t xml:space="preserve">2. </w:t>
      </w:r>
      <w:r w:rsidR="002C6308" w:rsidRPr="009D3A1C">
        <w:rPr>
          <w:sz w:val="24"/>
        </w:rPr>
        <w:t>Заместителю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директора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по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УВР</w:t>
      </w:r>
      <w:r w:rsidR="002C6308">
        <w:rPr>
          <w:sz w:val="24"/>
        </w:rPr>
        <w:t xml:space="preserve"> </w:t>
      </w:r>
      <w:r>
        <w:rPr>
          <w:sz w:val="24"/>
        </w:rPr>
        <w:t>Кравчёнок Н.Н.</w:t>
      </w:r>
      <w:r w:rsidR="002C6308" w:rsidRPr="009D3A1C">
        <w:rPr>
          <w:sz w:val="24"/>
        </w:rPr>
        <w:t>.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разместить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график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 xml:space="preserve">проведения оценочных процедур на сайте </w:t>
      </w:r>
      <w:r>
        <w:rPr>
          <w:sz w:val="24"/>
        </w:rPr>
        <w:t>МКОУ Ба</w:t>
      </w:r>
      <w:r w:rsidR="002C6308">
        <w:rPr>
          <w:sz w:val="24"/>
        </w:rPr>
        <w:t>рлукская СОШ</w:t>
      </w:r>
      <w:r w:rsidR="002C6308" w:rsidRPr="009D3A1C">
        <w:rPr>
          <w:sz w:val="24"/>
        </w:rPr>
        <w:t xml:space="preserve"> главной странице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подраздела «Документы» раздела «Сведения об образовательной организации» в</w:t>
      </w:r>
      <w:r w:rsidR="002C6308" w:rsidRPr="009D3A1C">
        <w:rPr>
          <w:spacing w:val="1"/>
          <w:sz w:val="24"/>
        </w:rPr>
        <w:t xml:space="preserve"> </w:t>
      </w:r>
      <w:r w:rsidR="002C6308" w:rsidRPr="009D3A1C">
        <w:rPr>
          <w:sz w:val="24"/>
        </w:rPr>
        <w:t>виде</w:t>
      </w:r>
      <w:r w:rsidR="002C6308" w:rsidRPr="009D3A1C">
        <w:rPr>
          <w:spacing w:val="-2"/>
          <w:sz w:val="24"/>
        </w:rPr>
        <w:t xml:space="preserve"> </w:t>
      </w:r>
      <w:r w:rsidR="002C6308" w:rsidRPr="009D3A1C">
        <w:rPr>
          <w:sz w:val="24"/>
        </w:rPr>
        <w:t>электронного</w:t>
      </w:r>
      <w:r w:rsidR="002C6308" w:rsidRPr="009D3A1C">
        <w:rPr>
          <w:spacing w:val="-3"/>
          <w:sz w:val="24"/>
        </w:rPr>
        <w:t xml:space="preserve"> </w:t>
      </w:r>
      <w:r w:rsidR="002C6308" w:rsidRPr="009D3A1C">
        <w:rPr>
          <w:sz w:val="24"/>
        </w:rPr>
        <w:t>документа</w:t>
      </w:r>
      <w:r w:rsidR="002C6308" w:rsidRPr="009D3A1C">
        <w:rPr>
          <w:spacing w:val="-1"/>
          <w:sz w:val="24"/>
        </w:rPr>
        <w:t xml:space="preserve"> </w:t>
      </w:r>
      <w:r w:rsidR="002C6308" w:rsidRPr="009D3A1C">
        <w:rPr>
          <w:sz w:val="24"/>
        </w:rPr>
        <w:t>в</w:t>
      </w:r>
      <w:r w:rsidR="002C6308" w:rsidRPr="009D3A1C">
        <w:rPr>
          <w:spacing w:val="-1"/>
          <w:sz w:val="24"/>
        </w:rPr>
        <w:t xml:space="preserve"> </w:t>
      </w:r>
      <w:r w:rsidR="002C6308">
        <w:rPr>
          <w:sz w:val="24"/>
        </w:rPr>
        <w:t>срок до 14.09.2024</w:t>
      </w:r>
      <w:r w:rsidR="002C6308" w:rsidRPr="009D3A1C">
        <w:rPr>
          <w:spacing w:val="-1"/>
          <w:sz w:val="24"/>
        </w:rPr>
        <w:t xml:space="preserve"> </w:t>
      </w:r>
      <w:r w:rsidR="002C6308" w:rsidRPr="009D3A1C">
        <w:rPr>
          <w:sz w:val="24"/>
        </w:rPr>
        <w:t>г.</w:t>
      </w:r>
    </w:p>
    <w:p w:rsidR="00F26754" w:rsidRPr="002C6308" w:rsidRDefault="002C6308" w:rsidP="002C6308">
      <w:pPr>
        <w:tabs>
          <w:tab w:val="left" w:pos="1211"/>
        </w:tabs>
        <w:ind w:right="746"/>
        <w:rPr>
          <w:sz w:val="24"/>
        </w:rPr>
      </w:pPr>
      <w:r>
        <w:rPr>
          <w:sz w:val="24"/>
        </w:rPr>
        <w:t>3.</w:t>
      </w:r>
      <w:r w:rsidRPr="002C6308">
        <w:rPr>
          <w:sz w:val="24"/>
        </w:rPr>
        <w:t>Учителям-предметникам руководствоваться графиком оценочных процедур при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планировании</w:t>
      </w:r>
      <w:r w:rsidRPr="002C6308">
        <w:rPr>
          <w:spacing w:val="2"/>
          <w:sz w:val="24"/>
        </w:rPr>
        <w:t xml:space="preserve"> </w:t>
      </w:r>
      <w:r w:rsidRPr="002C6308">
        <w:rPr>
          <w:sz w:val="24"/>
        </w:rPr>
        <w:t>урочной деятельности.</w:t>
      </w:r>
    </w:p>
    <w:p w:rsidR="00F26754" w:rsidRPr="002C6308" w:rsidRDefault="002C6308" w:rsidP="002C6308">
      <w:pPr>
        <w:tabs>
          <w:tab w:val="left" w:pos="1135"/>
        </w:tabs>
        <w:ind w:right="738"/>
        <w:jc w:val="both"/>
        <w:rPr>
          <w:sz w:val="24"/>
        </w:rPr>
      </w:pPr>
      <w:r w:rsidRPr="002C6308">
        <w:rPr>
          <w:sz w:val="24"/>
        </w:rPr>
        <w:t>График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может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быть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изменен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при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наличии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изменений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Учебного</w:t>
      </w:r>
      <w:r w:rsidRPr="002C6308">
        <w:rPr>
          <w:spacing w:val="61"/>
          <w:sz w:val="24"/>
        </w:rPr>
        <w:t xml:space="preserve"> </w:t>
      </w:r>
      <w:r w:rsidRPr="002C6308">
        <w:rPr>
          <w:sz w:val="24"/>
        </w:rPr>
        <w:t>плана,</w:t>
      </w:r>
      <w:r w:rsidRPr="002C6308">
        <w:rPr>
          <w:spacing w:val="1"/>
          <w:sz w:val="24"/>
        </w:rPr>
        <w:t xml:space="preserve"> </w:t>
      </w:r>
      <w:r w:rsidRPr="002C6308">
        <w:rPr>
          <w:sz w:val="24"/>
        </w:rPr>
        <w:t>вызванных:</w:t>
      </w:r>
    </w:p>
    <w:p w:rsidR="00F26754" w:rsidRPr="002C6308" w:rsidRDefault="002C6308" w:rsidP="002C6308">
      <w:pPr>
        <w:tabs>
          <w:tab w:val="left" w:pos="1518"/>
        </w:tabs>
        <w:spacing w:before="2"/>
        <w:rPr>
          <w:sz w:val="24"/>
        </w:rPr>
      </w:pPr>
      <w:r>
        <w:rPr>
          <w:sz w:val="24"/>
        </w:rPr>
        <w:t xml:space="preserve"> - </w:t>
      </w:r>
      <w:r w:rsidRPr="002C6308">
        <w:rPr>
          <w:sz w:val="24"/>
        </w:rPr>
        <w:t>эпидемиологической</w:t>
      </w:r>
      <w:r w:rsidRPr="002C6308">
        <w:rPr>
          <w:spacing w:val="-6"/>
          <w:sz w:val="24"/>
        </w:rPr>
        <w:t xml:space="preserve"> </w:t>
      </w:r>
      <w:r w:rsidRPr="002C6308">
        <w:rPr>
          <w:sz w:val="24"/>
        </w:rPr>
        <w:t>ситуацией;</w:t>
      </w:r>
    </w:p>
    <w:p w:rsidR="00F26754" w:rsidRDefault="002C6308" w:rsidP="002C6308">
      <w:pPr>
        <w:tabs>
          <w:tab w:val="left" w:pos="1518"/>
        </w:tabs>
        <w:spacing w:before="5" w:line="237" w:lineRule="auto"/>
        <w:ind w:right="748"/>
        <w:rPr>
          <w:sz w:val="24"/>
        </w:rPr>
      </w:pPr>
      <w:r>
        <w:rPr>
          <w:sz w:val="24"/>
        </w:rPr>
        <w:t xml:space="preserve"> -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причинами.</w:t>
      </w:r>
    </w:p>
    <w:p w:rsidR="00F26754" w:rsidRDefault="002C6308" w:rsidP="002C6308">
      <w:pPr>
        <w:pStyle w:val="a3"/>
        <w:ind w:right="746"/>
        <w:jc w:val="both"/>
      </w:pPr>
      <w:r>
        <w:t>В случае корректировки графика оценочных процедур заместителю директора по</w:t>
      </w:r>
      <w:r>
        <w:rPr>
          <w:spacing w:val="1"/>
        </w:rPr>
        <w:t xml:space="preserve"> </w:t>
      </w:r>
      <w:r>
        <w:t>УВРКравчёнок Н.Н.. разместить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актуальную информацию.</w:t>
      </w:r>
    </w:p>
    <w:p w:rsidR="00F26754" w:rsidRPr="002C6308" w:rsidRDefault="002C6308" w:rsidP="002C6308">
      <w:pPr>
        <w:tabs>
          <w:tab w:val="left" w:pos="1914"/>
        </w:tabs>
        <w:jc w:val="both"/>
        <w:rPr>
          <w:sz w:val="24"/>
        </w:rPr>
      </w:pPr>
      <w:r>
        <w:rPr>
          <w:sz w:val="24"/>
        </w:rPr>
        <w:t xml:space="preserve"> 4.</w:t>
      </w:r>
      <w:r w:rsidRPr="002C6308">
        <w:rPr>
          <w:sz w:val="24"/>
        </w:rPr>
        <w:t>Контроль</w:t>
      </w:r>
      <w:r w:rsidRPr="002C6308">
        <w:rPr>
          <w:spacing w:val="-3"/>
          <w:sz w:val="24"/>
        </w:rPr>
        <w:t xml:space="preserve"> </w:t>
      </w:r>
      <w:r w:rsidRPr="002C6308">
        <w:rPr>
          <w:sz w:val="24"/>
        </w:rPr>
        <w:t>исполнения</w:t>
      </w:r>
      <w:r w:rsidRPr="002C6308">
        <w:rPr>
          <w:spacing w:val="-5"/>
          <w:sz w:val="24"/>
        </w:rPr>
        <w:t xml:space="preserve"> </w:t>
      </w:r>
      <w:r w:rsidRPr="002C6308">
        <w:rPr>
          <w:sz w:val="24"/>
        </w:rPr>
        <w:t>настоящего</w:t>
      </w:r>
      <w:r w:rsidRPr="002C6308">
        <w:rPr>
          <w:spacing w:val="-3"/>
          <w:sz w:val="24"/>
        </w:rPr>
        <w:t xml:space="preserve"> </w:t>
      </w:r>
      <w:r w:rsidRPr="002C6308">
        <w:rPr>
          <w:sz w:val="24"/>
        </w:rPr>
        <w:t>приказа</w:t>
      </w:r>
      <w:r w:rsidRPr="002C6308">
        <w:rPr>
          <w:spacing w:val="-3"/>
          <w:sz w:val="24"/>
        </w:rPr>
        <w:t xml:space="preserve"> </w:t>
      </w:r>
      <w:r w:rsidRPr="002C6308">
        <w:rPr>
          <w:sz w:val="24"/>
        </w:rPr>
        <w:t>оставляю</w:t>
      </w:r>
      <w:r w:rsidRPr="002C6308">
        <w:rPr>
          <w:spacing w:val="-3"/>
          <w:sz w:val="24"/>
        </w:rPr>
        <w:t xml:space="preserve"> </w:t>
      </w:r>
      <w:r w:rsidRPr="002C6308">
        <w:rPr>
          <w:sz w:val="24"/>
        </w:rPr>
        <w:t>за</w:t>
      </w:r>
      <w:r w:rsidRPr="002C6308">
        <w:rPr>
          <w:spacing w:val="-3"/>
          <w:sz w:val="24"/>
        </w:rPr>
        <w:t xml:space="preserve"> </w:t>
      </w:r>
      <w:r w:rsidRPr="002C6308">
        <w:rPr>
          <w:sz w:val="24"/>
        </w:rPr>
        <w:t>собой.</w:t>
      </w:r>
    </w:p>
    <w:p w:rsidR="00F26754" w:rsidRDefault="00F26754">
      <w:pPr>
        <w:pStyle w:val="a3"/>
        <w:rPr>
          <w:sz w:val="26"/>
        </w:rPr>
      </w:pPr>
    </w:p>
    <w:p w:rsidR="00F26754" w:rsidRDefault="00F26754">
      <w:pPr>
        <w:pStyle w:val="a3"/>
        <w:spacing w:before="10"/>
        <w:rPr>
          <w:sz w:val="21"/>
        </w:rPr>
      </w:pPr>
    </w:p>
    <w:p w:rsidR="002C6308" w:rsidRDefault="002C6308">
      <w:pPr>
        <w:pStyle w:val="a3"/>
        <w:spacing w:before="10"/>
        <w:rPr>
          <w:sz w:val="21"/>
        </w:rPr>
      </w:pPr>
    </w:p>
    <w:p w:rsidR="002C6308" w:rsidRDefault="002C6308">
      <w:pPr>
        <w:pStyle w:val="a3"/>
        <w:spacing w:before="10"/>
        <w:rPr>
          <w:sz w:val="21"/>
        </w:rPr>
      </w:pPr>
    </w:p>
    <w:p w:rsidR="00F26754" w:rsidRDefault="002C6308">
      <w:pPr>
        <w:pStyle w:val="a3"/>
        <w:tabs>
          <w:tab w:val="left" w:pos="5246"/>
        </w:tabs>
        <w:ind w:left="2476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>В.А.Чурин</w:t>
      </w:r>
    </w:p>
    <w:p w:rsidR="00F26754" w:rsidRDefault="00F26754">
      <w:pPr>
        <w:pStyle w:val="a3"/>
        <w:rPr>
          <w:sz w:val="26"/>
        </w:rPr>
      </w:pPr>
    </w:p>
    <w:p w:rsidR="00F26754" w:rsidRDefault="00F26754">
      <w:pPr>
        <w:pStyle w:val="a3"/>
        <w:spacing w:before="3"/>
        <w:rPr>
          <w:sz w:val="22"/>
        </w:rPr>
      </w:pPr>
    </w:p>
    <w:p w:rsidR="00F26754" w:rsidRDefault="00F26754">
      <w:pPr>
        <w:pStyle w:val="a3"/>
        <w:tabs>
          <w:tab w:val="left" w:pos="3615"/>
        </w:tabs>
        <w:ind w:left="102"/>
      </w:pPr>
    </w:p>
    <w:sectPr w:rsidR="00F26754">
      <w:type w:val="continuous"/>
      <w:pgSz w:w="11910" w:h="16840"/>
      <w:pgMar w:top="3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ECC"/>
    <w:multiLevelType w:val="hybridMultilevel"/>
    <w:tmpl w:val="FF50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4D3"/>
    <w:multiLevelType w:val="hybridMultilevel"/>
    <w:tmpl w:val="CD88989C"/>
    <w:lvl w:ilvl="0" w:tplc="0D5013CC">
      <w:start w:val="1"/>
      <w:numFmt w:val="decimal"/>
      <w:lvlText w:val="%1."/>
      <w:lvlJc w:val="left"/>
      <w:pPr>
        <w:ind w:left="954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06FC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6D446AB6">
      <w:numFmt w:val="bullet"/>
      <w:lvlText w:val="•"/>
      <w:lvlJc w:val="left"/>
      <w:pPr>
        <w:ind w:left="2829" w:hanging="279"/>
      </w:pPr>
      <w:rPr>
        <w:rFonts w:hint="default"/>
        <w:lang w:val="ru-RU" w:eastAsia="en-US" w:bidi="ar-SA"/>
      </w:rPr>
    </w:lvl>
    <w:lvl w:ilvl="3" w:tplc="66D44B72">
      <w:numFmt w:val="bullet"/>
      <w:lvlText w:val="•"/>
      <w:lvlJc w:val="left"/>
      <w:pPr>
        <w:ind w:left="3763" w:hanging="279"/>
      </w:pPr>
      <w:rPr>
        <w:rFonts w:hint="default"/>
        <w:lang w:val="ru-RU" w:eastAsia="en-US" w:bidi="ar-SA"/>
      </w:rPr>
    </w:lvl>
    <w:lvl w:ilvl="4" w:tplc="EDBCF2BA">
      <w:numFmt w:val="bullet"/>
      <w:lvlText w:val="•"/>
      <w:lvlJc w:val="left"/>
      <w:pPr>
        <w:ind w:left="4698" w:hanging="279"/>
      </w:pPr>
      <w:rPr>
        <w:rFonts w:hint="default"/>
        <w:lang w:val="ru-RU" w:eastAsia="en-US" w:bidi="ar-SA"/>
      </w:rPr>
    </w:lvl>
    <w:lvl w:ilvl="5" w:tplc="88D4C6E2">
      <w:numFmt w:val="bullet"/>
      <w:lvlText w:val="•"/>
      <w:lvlJc w:val="left"/>
      <w:pPr>
        <w:ind w:left="5633" w:hanging="279"/>
      </w:pPr>
      <w:rPr>
        <w:rFonts w:hint="default"/>
        <w:lang w:val="ru-RU" w:eastAsia="en-US" w:bidi="ar-SA"/>
      </w:rPr>
    </w:lvl>
    <w:lvl w:ilvl="6" w:tplc="658E4EBA">
      <w:numFmt w:val="bullet"/>
      <w:lvlText w:val="•"/>
      <w:lvlJc w:val="left"/>
      <w:pPr>
        <w:ind w:left="6567" w:hanging="279"/>
      </w:pPr>
      <w:rPr>
        <w:rFonts w:hint="default"/>
        <w:lang w:val="ru-RU" w:eastAsia="en-US" w:bidi="ar-SA"/>
      </w:rPr>
    </w:lvl>
    <w:lvl w:ilvl="7" w:tplc="BB0A0636">
      <w:numFmt w:val="bullet"/>
      <w:lvlText w:val="•"/>
      <w:lvlJc w:val="left"/>
      <w:pPr>
        <w:ind w:left="7502" w:hanging="279"/>
      </w:pPr>
      <w:rPr>
        <w:rFonts w:hint="default"/>
        <w:lang w:val="ru-RU" w:eastAsia="en-US" w:bidi="ar-SA"/>
      </w:rPr>
    </w:lvl>
    <w:lvl w:ilvl="8" w:tplc="9B104438">
      <w:numFmt w:val="bullet"/>
      <w:lvlText w:val="•"/>
      <w:lvlJc w:val="left"/>
      <w:pPr>
        <w:ind w:left="8437" w:hanging="279"/>
      </w:pPr>
      <w:rPr>
        <w:rFonts w:hint="default"/>
        <w:lang w:val="ru-RU" w:eastAsia="en-US" w:bidi="ar-SA"/>
      </w:rPr>
    </w:lvl>
  </w:abstractNum>
  <w:abstractNum w:abstractNumId="2">
    <w:nsid w:val="529B46AB"/>
    <w:multiLevelType w:val="hybridMultilevel"/>
    <w:tmpl w:val="A200539C"/>
    <w:lvl w:ilvl="0" w:tplc="1B7001FA">
      <w:numFmt w:val="bullet"/>
      <w:lvlText w:val=""/>
      <w:lvlJc w:val="left"/>
      <w:pPr>
        <w:ind w:left="95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87D84">
      <w:numFmt w:val="bullet"/>
      <w:lvlText w:val="•"/>
      <w:lvlJc w:val="left"/>
      <w:pPr>
        <w:ind w:left="1894" w:hanging="564"/>
      </w:pPr>
      <w:rPr>
        <w:rFonts w:hint="default"/>
        <w:lang w:val="ru-RU" w:eastAsia="en-US" w:bidi="ar-SA"/>
      </w:rPr>
    </w:lvl>
    <w:lvl w:ilvl="2" w:tplc="A46074A2">
      <w:numFmt w:val="bullet"/>
      <w:lvlText w:val="•"/>
      <w:lvlJc w:val="left"/>
      <w:pPr>
        <w:ind w:left="2829" w:hanging="564"/>
      </w:pPr>
      <w:rPr>
        <w:rFonts w:hint="default"/>
        <w:lang w:val="ru-RU" w:eastAsia="en-US" w:bidi="ar-SA"/>
      </w:rPr>
    </w:lvl>
    <w:lvl w:ilvl="3" w:tplc="CF0ED83C">
      <w:numFmt w:val="bullet"/>
      <w:lvlText w:val="•"/>
      <w:lvlJc w:val="left"/>
      <w:pPr>
        <w:ind w:left="3763" w:hanging="564"/>
      </w:pPr>
      <w:rPr>
        <w:rFonts w:hint="default"/>
        <w:lang w:val="ru-RU" w:eastAsia="en-US" w:bidi="ar-SA"/>
      </w:rPr>
    </w:lvl>
    <w:lvl w:ilvl="4" w:tplc="FEA6E3B8">
      <w:numFmt w:val="bullet"/>
      <w:lvlText w:val="•"/>
      <w:lvlJc w:val="left"/>
      <w:pPr>
        <w:ind w:left="4698" w:hanging="564"/>
      </w:pPr>
      <w:rPr>
        <w:rFonts w:hint="default"/>
        <w:lang w:val="ru-RU" w:eastAsia="en-US" w:bidi="ar-SA"/>
      </w:rPr>
    </w:lvl>
    <w:lvl w:ilvl="5" w:tplc="928C9C16">
      <w:numFmt w:val="bullet"/>
      <w:lvlText w:val="•"/>
      <w:lvlJc w:val="left"/>
      <w:pPr>
        <w:ind w:left="5633" w:hanging="564"/>
      </w:pPr>
      <w:rPr>
        <w:rFonts w:hint="default"/>
        <w:lang w:val="ru-RU" w:eastAsia="en-US" w:bidi="ar-SA"/>
      </w:rPr>
    </w:lvl>
    <w:lvl w:ilvl="6" w:tplc="66146C00">
      <w:numFmt w:val="bullet"/>
      <w:lvlText w:val="•"/>
      <w:lvlJc w:val="left"/>
      <w:pPr>
        <w:ind w:left="6567" w:hanging="564"/>
      </w:pPr>
      <w:rPr>
        <w:rFonts w:hint="default"/>
        <w:lang w:val="ru-RU" w:eastAsia="en-US" w:bidi="ar-SA"/>
      </w:rPr>
    </w:lvl>
    <w:lvl w:ilvl="7" w:tplc="9F760352">
      <w:numFmt w:val="bullet"/>
      <w:lvlText w:val="•"/>
      <w:lvlJc w:val="left"/>
      <w:pPr>
        <w:ind w:left="7502" w:hanging="564"/>
      </w:pPr>
      <w:rPr>
        <w:rFonts w:hint="default"/>
        <w:lang w:val="ru-RU" w:eastAsia="en-US" w:bidi="ar-SA"/>
      </w:rPr>
    </w:lvl>
    <w:lvl w:ilvl="8" w:tplc="C1649024">
      <w:numFmt w:val="bullet"/>
      <w:lvlText w:val="•"/>
      <w:lvlJc w:val="left"/>
      <w:pPr>
        <w:ind w:left="8437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754"/>
    <w:rsid w:val="002C6308"/>
    <w:rsid w:val="00941C40"/>
    <w:rsid w:val="009D3A1C"/>
    <w:rsid w:val="00F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1" w:right="7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1" w:right="7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dcterms:created xsi:type="dcterms:W3CDTF">2024-10-28T03:22:00Z</dcterms:created>
  <dcterms:modified xsi:type="dcterms:W3CDTF">2024-10-28T04:01:00Z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